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BF" w:rsidRDefault="000A38E5">
      <w:r>
        <w:t xml:space="preserve">Trustees of </w:t>
      </w:r>
      <w:proofErr w:type="gramStart"/>
      <w:r>
        <w:t>The</w:t>
      </w:r>
      <w:proofErr w:type="gramEnd"/>
      <w:r>
        <w:t xml:space="preserve"> Trust Funds, Brookfield, NH</w:t>
      </w:r>
    </w:p>
    <w:p w:rsidR="000A38E5" w:rsidRDefault="000A38E5">
      <w:r>
        <w:t>Quarterly Meeting Minutes, April 9, 2020</w:t>
      </w:r>
    </w:p>
    <w:p w:rsidR="000A38E5" w:rsidRDefault="000A38E5">
      <w:r>
        <w:t xml:space="preserve">The meeting was held remotely due to the </w:t>
      </w:r>
      <w:proofErr w:type="spellStart"/>
      <w:r>
        <w:t>Covid</w:t>
      </w:r>
      <w:proofErr w:type="spellEnd"/>
      <w:r>
        <w:t xml:space="preserve"> quarantine.   </w:t>
      </w:r>
      <w:bookmarkStart w:id="0" w:name="_GoBack"/>
      <w:bookmarkEnd w:id="0"/>
    </w:p>
    <w:p w:rsidR="00C44396" w:rsidRDefault="00C44396" w:rsidP="00C44396">
      <w:r>
        <w:t>Atten</w:t>
      </w:r>
      <w:r w:rsidR="000A38E5">
        <w:t>dees: Richard Nordin, Tom Lavender, Ed Ingalls.</w:t>
      </w:r>
      <w:r>
        <w:t xml:space="preserve"> </w:t>
      </w:r>
    </w:p>
    <w:p w:rsidR="000A38E5" w:rsidRDefault="00C44396" w:rsidP="00C44396">
      <w:r>
        <w:t xml:space="preserve">1.  </w:t>
      </w:r>
      <w:r w:rsidR="000A38E5">
        <w:t xml:space="preserve">The meeting was called to order at 6:30pm. </w:t>
      </w:r>
    </w:p>
    <w:p w:rsidR="00C44396" w:rsidRDefault="00C44396">
      <w:r>
        <w:t xml:space="preserve">2.  </w:t>
      </w:r>
      <w:r w:rsidR="000A38E5">
        <w:t xml:space="preserve">There were no public comments.  </w:t>
      </w:r>
    </w:p>
    <w:p w:rsidR="000A38E5" w:rsidRDefault="00C44396">
      <w:r>
        <w:t xml:space="preserve">3.  </w:t>
      </w:r>
      <w:r w:rsidR="000A38E5">
        <w:t xml:space="preserve">Last meeting’s minutes were not available; they will be amended and/or approved at the next meeting. </w:t>
      </w:r>
    </w:p>
    <w:p w:rsidR="00C44396" w:rsidRDefault="00C44396">
      <w:r>
        <w:t xml:space="preserve">4. </w:t>
      </w:r>
    </w:p>
    <w:p w:rsidR="00C44396" w:rsidRDefault="00C44396">
      <w:r>
        <w:t xml:space="preserve">5.  Old Business.  </w:t>
      </w:r>
    </w:p>
    <w:p w:rsidR="000A38E5" w:rsidRDefault="00176ABD">
      <w:r>
        <w:t xml:space="preserve">Item </w:t>
      </w:r>
      <w:r w:rsidR="00C44396">
        <w:t xml:space="preserve">A.  </w:t>
      </w:r>
      <w:r w:rsidR="000A38E5">
        <w:t xml:space="preserve">It was noted that the check for the 2019 Scholarship should be sent to the recipient. </w:t>
      </w:r>
    </w:p>
    <w:p w:rsidR="000A38E5" w:rsidRDefault="00176ABD">
      <w:r>
        <w:t xml:space="preserve">Item </w:t>
      </w:r>
      <w:r w:rsidR="00C44396">
        <w:t xml:space="preserve">B.  </w:t>
      </w:r>
      <w:r w:rsidR="000A38E5">
        <w:t xml:space="preserve">The MS9 and MS10 have been entered electronically, and hard copy will be signed and sent in. </w:t>
      </w:r>
    </w:p>
    <w:p w:rsidR="00C44396" w:rsidRDefault="00C44396">
      <w:r>
        <w:t xml:space="preserve">6. New Business.  </w:t>
      </w:r>
    </w:p>
    <w:p w:rsidR="00C44396" w:rsidRDefault="00176ABD">
      <w:r>
        <w:t xml:space="preserve">Item </w:t>
      </w:r>
      <w:r w:rsidR="00C44396">
        <w:t xml:space="preserve">A.  Welcome new Trustee, Ed Ingalls. </w:t>
      </w:r>
    </w:p>
    <w:p w:rsidR="000A38E5" w:rsidRDefault="000A38E5">
      <w:r>
        <w:t xml:space="preserve">Item B.  Richard made a motion to nominate Tom as Chair, Ed seconded.  Tom was voted Chair 3-0. </w:t>
      </w:r>
    </w:p>
    <w:p w:rsidR="00C44396" w:rsidRDefault="000A38E5">
      <w:r>
        <w:t>Item C.</w:t>
      </w:r>
      <w:r w:rsidR="00C44396">
        <w:t xml:space="preserve">  Ed was appointed Secretary</w:t>
      </w:r>
      <w:r w:rsidR="00176ABD">
        <w:t xml:space="preserve"> to take minutes</w:t>
      </w:r>
      <w:r w:rsidR="00C44396">
        <w:t>.</w:t>
      </w:r>
      <w:r>
        <w:t xml:space="preserve"> </w:t>
      </w:r>
    </w:p>
    <w:p w:rsidR="000A38E5" w:rsidRDefault="00C44396">
      <w:r>
        <w:t xml:space="preserve">Item D.  </w:t>
      </w:r>
      <w:r w:rsidR="000A38E5">
        <w:t xml:space="preserve">The IPS will be reviewed and signed off on later.  </w:t>
      </w:r>
    </w:p>
    <w:p w:rsidR="00C44396" w:rsidRDefault="00C44396">
      <w:r>
        <w:t xml:space="preserve">Item E.  It was noted that there was a principal adjustment from Common to Reserve.  </w:t>
      </w:r>
    </w:p>
    <w:p w:rsidR="00C44396" w:rsidRDefault="00C44396">
      <w:r>
        <w:t xml:space="preserve">Item F.  Account Status. </w:t>
      </w:r>
      <w:r w:rsidR="00176ABD">
        <w:t xml:space="preserve">  The portfolio is still holding onto about 80% of the unrealized gain, about $15,000. </w:t>
      </w:r>
    </w:p>
    <w:p w:rsidR="00C44396" w:rsidRDefault="00C44396">
      <w:r>
        <w:t xml:space="preserve">Item G. Tom will take over the Ledger for the first half of the year, then Ed will take the second half. </w:t>
      </w:r>
    </w:p>
    <w:p w:rsidR="00C44396" w:rsidRDefault="00C44396">
      <w:r>
        <w:t xml:space="preserve">Item H.  </w:t>
      </w:r>
      <w:r w:rsidR="00176ABD">
        <w:t>Ed will</w:t>
      </w:r>
      <w:r>
        <w:t xml:space="preserve"> post</w:t>
      </w:r>
      <w:r w:rsidR="00176ABD">
        <w:t xml:space="preserve"> minutes</w:t>
      </w:r>
      <w:r>
        <w:t xml:space="preserve"> on the website. </w:t>
      </w:r>
    </w:p>
    <w:p w:rsidR="00C44396" w:rsidRDefault="00176ABD">
      <w:r>
        <w:t xml:space="preserve">7. Other Business.  </w:t>
      </w:r>
      <w:r w:rsidR="00C44396">
        <w:t xml:space="preserve">Richard motioned to allocate $1500 for the 2020 Scholarship.  Tom seconded.  It was approved 3-0. </w:t>
      </w:r>
    </w:p>
    <w:p w:rsidR="00C44396" w:rsidRDefault="00C44396">
      <w:r>
        <w:t>Next meeting will be held July 9, 2020.</w:t>
      </w:r>
    </w:p>
    <w:p w:rsidR="00C44396" w:rsidRDefault="00C44396">
      <w:r>
        <w:t xml:space="preserve">The meeting was adjourned.  </w:t>
      </w:r>
    </w:p>
    <w:sectPr w:rsidR="00C44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3B5B"/>
    <w:multiLevelType w:val="hybridMultilevel"/>
    <w:tmpl w:val="BBB0C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23966"/>
    <w:multiLevelType w:val="hybridMultilevel"/>
    <w:tmpl w:val="78C8F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E5"/>
    <w:rsid w:val="00057FCE"/>
    <w:rsid w:val="000A38E5"/>
    <w:rsid w:val="00176ABD"/>
    <w:rsid w:val="0070160A"/>
    <w:rsid w:val="00980FFA"/>
    <w:rsid w:val="00C44396"/>
    <w:rsid w:val="00F9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CB56C-3743-4421-9CDB-500209CD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IR+M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Ingalls</dc:creator>
  <cp:keywords/>
  <dc:description/>
  <cp:lastModifiedBy>Ingalls, Meg</cp:lastModifiedBy>
  <cp:revision>2</cp:revision>
  <dcterms:created xsi:type="dcterms:W3CDTF">2020-07-13T21:11:00Z</dcterms:created>
  <dcterms:modified xsi:type="dcterms:W3CDTF">2020-07-13T21:11:00Z</dcterms:modified>
</cp:coreProperties>
</file>